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2E" w:rsidRPr="0068312E" w:rsidRDefault="00E723A3" w:rsidP="0068312E">
      <w:pPr>
        <w:jc w:val="center"/>
        <w:rPr>
          <w:rFonts w:ascii="SassoonPrimaryInfantMedium" w:hAnsi="SassoonPrimaryInfantMedium"/>
          <w:b/>
          <w:sz w:val="40"/>
          <w:szCs w:val="40"/>
          <w:u w:val="single"/>
        </w:rPr>
      </w:pPr>
      <w:r w:rsidRPr="0068312E">
        <w:rPr>
          <w:noProof/>
          <w:color w:val="0000FF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326AAF83" wp14:editId="41DC146C">
            <wp:simplePos x="0" y="0"/>
            <wp:positionH relativeFrom="column">
              <wp:posOffset>-381000</wp:posOffset>
            </wp:positionH>
            <wp:positionV relativeFrom="paragraph">
              <wp:posOffset>-476250</wp:posOffset>
            </wp:positionV>
            <wp:extent cx="708025" cy="800100"/>
            <wp:effectExtent l="0" t="0" r="0" b="0"/>
            <wp:wrapNone/>
            <wp:docPr id="4" name="Picture 4" descr="Image result for dobcroft infant schoo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obcroft infant schoo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12E">
        <w:rPr>
          <w:noProof/>
          <w:color w:val="0000FF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2562E7E" wp14:editId="1F4283F9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708025" cy="800100"/>
            <wp:effectExtent l="0" t="0" r="0" b="0"/>
            <wp:wrapNone/>
            <wp:docPr id="1" name="Picture 1" descr="Image result for dobcroft infant schoo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obcroft infant schoo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312E" w:rsidRPr="0068312E">
        <w:rPr>
          <w:rFonts w:ascii="SassoonPrimaryInfantMedium" w:hAnsi="SassoonPrimaryInfantMedium"/>
          <w:b/>
          <w:sz w:val="40"/>
          <w:szCs w:val="40"/>
          <w:u w:val="single"/>
        </w:rPr>
        <w:t>Dobcroft</w:t>
      </w:r>
      <w:proofErr w:type="spellEnd"/>
      <w:r w:rsidR="0068312E" w:rsidRPr="0068312E">
        <w:rPr>
          <w:rFonts w:ascii="SassoonPrimaryInfantMedium" w:hAnsi="SassoonPrimaryInfantMedium"/>
          <w:b/>
          <w:sz w:val="40"/>
          <w:szCs w:val="40"/>
          <w:u w:val="single"/>
        </w:rPr>
        <w:t xml:space="preserve"> Infant School</w:t>
      </w:r>
    </w:p>
    <w:p w:rsidR="00E723A3" w:rsidRDefault="00E723A3">
      <w:pPr>
        <w:rPr>
          <w:rFonts w:ascii="SassoonPrimaryInfantMedium" w:hAnsi="SassoonPrimaryInfantMedium"/>
          <w:b/>
          <w:sz w:val="32"/>
          <w:szCs w:val="32"/>
        </w:rPr>
      </w:pPr>
    </w:p>
    <w:p w:rsidR="00E716E6" w:rsidRPr="0068312E" w:rsidRDefault="005F5637">
      <w:pPr>
        <w:rPr>
          <w:rFonts w:ascii="SassoonPrimaryInfantMedium" w:hAnsi="SassoonPrimaryInfantMedium"/>
          <w:b/>
          <w:sz w:val="32"/>
          <w:szCs w:val="32"/>
        </w:rPr>
      </w:pPr>
      <w:r w:rsidRPr="0068312E">
        <w:rPr>
          <w:rFonts w:ascii="SassoonPrimaryInfantMedium" w:hAnsi="SassoonPrimaryInfantMedium"/>
          <w:b/>
          <w:sz w:val="32"/>
          <w:szCs w:val="32"/>
        </w:rPr>
        <w:t>Making reading fun</w:t>
      </w:r>
    </w:p>
    <w:p w:rsidR="005F5637" w:rsidRPr="0068312E" w:rsidRDefault="005F5637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Can you spot the</w:t>
      </w:r>
      <w:r w:rsidR="00E723A3">
        <w:rPr>
          <w:rFonts w:ascii="SassoonPrimaryInfantMedium" w:hAnsi="SassoonPrimaryInfantMedium"/>
          <w:sz w:val="32"/>
          <w:szCs w:val="32"/>
        </w:rPr>
        <w:t xml:space="preserve"> Y</w:t>
      </w:r>
      <w:r w:rsidR="0068312E" w:rsidRPr="0068312E">
        <w:rPr>
          <w:rFonts w:ascii="SassoonPrimaryInfantMedium" w:hAnsi="SassoonPrimaryInfantMedium"/>
          <w:sz w:val="32"/>
          <w:szCs w:val="32"/>
        </w:rPr>
        <w:t xml:space="preserve">1 common exception words </w:t>
      </w:r>
      <w:r w:rsidRPr="0068312E">
        <w:rPr>
          <w:rFonts w:ascii="SassoonPrimaryInfantMedium" w:hAnsi="SassoonPrimaryInfantMedium"/>
          <w:sz w:val="32"/>
          <w:szCs w:val="32"/>
        </w:rPr>
        <w:t>in the text</w:t>
      </w:r>
      <w:r w:rsidR="0068312E">
        <w:rPr>
          <w:rFonts w:ascii="SassoonPrimaryInfantMedium" w:hAnsi="SassoonPrimaryInfantMedium"/>
          <w:sz w:val="32"/>
          <w:szCs w:val="32"/>
        </w:rPr>
        <w:t>?</w:t>
      </w:r>
      <w:r w:rsidRPr="0068312E">
        <w:rPr>
          <w:rFonts w:ascii="SassoonPrimaryInfantMedium" w:hAnsi="SassoonPrimaryInfantMedium"/>
          <w:sz w:val="32"/>
          <w:szCs w:val="32"/>
        </w:rPr>
        <w:t xml:space="preserve"> </w:t>
      </w:r>
    </w:p>
    <w:p w:rsidR="005F5637" w:rsidRPr="0068312E" w:rsidRDefault="005F5637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Parent read a page</w:t>
      </w:r>
      <w:r w:rsidR="00E723A3">
        <w:rPr>
          <w:rFonts w:ascii="SassoonPrimaryInfantMedium" w:hAnsi="SassoonPrimaryInfantMedium"/>
          <w:sz w:val="32"/>
          <w:szCs w:val="32"/>
        </w:rPr>
        <w:t xml:space="preserve"> of the </w:t>
      </w:r>
      <w:proofErr w:type="gramStart"/>
      <w:r w:rsidR="00E723A3">
        <w:rPr>
          <w:rFonts w:ascii="SassoonPrimaryInfantMedium" w:hAnsi="SassoonPrimaryInfantMedium"/>
          <w:sz w:val="32"/>
          <w:szCs w:val="32"/>
        </w:rPr>
        <w:t>book</w:t>
      </w:r>
      <w:r w:rsidRPr="0068312E">
        <w:rPr>
          <w:rFonts w:ascii="SassoonPrimaryInfantMedium" w:hAnsi="SassoonPrimaryInfantMedium"/>
          <w:sz w:val="32"/>
          <w:szCs w:val="32"/>
        </w:rPr>
        <w:t>,</w:t>
      </w:r>
      <w:proofErr w:type="gramEnd"/>
      <w:r w:rsidRPr="0068312E">
        <w:rPr>
          <w:rFonts w:ascii="SassoonPrimaryInfantMedium" w:hAnsi="SassoonPrimaryInfantMedium"/>
          <w:sz w:val="32"/>
          <w:szCs w:val="32"/>
        </w:rPr>
        <w:t xml:space="preserve"> can your child recall the story? </w:t>
      </w:r>
    </w:p>
    <w:p w:rsidR="0068312E" w:rsidRPr="0068312E" w:rsidRDefault="0068312E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Tell the story just using the pictures</w:t>
      </w:r>
      <w:r w:rsidR="00D4150F">
        <w:rPr>
          <w:rFonts w:ascii="SassoonPrimaryInfantMedium" w:hAnsi="SassoonPrimaryInfantMedium"/>
          <w:sz w:val="32"/>
          <w:szCs w:val="32"/>
        </w:rPr>
        <w:t xml:space="preserve"> fro</w:t>
      </w:r>
      <w:r w:rsidR="00E723A3">
        <w:rPr>
          <w:rFonts w:ascii="SassoonPrimaryInfantMedium" w:hAnsi="SassoonPrimaryInfantMedium"/>
          <w:sz w:val="32"/>
          <w:szCs w:val="32"/>
        </w:rPr>
        <w:t>m the story</w:t>
      </w:r>
      <w:r w:rsidRPr="0068312E">
        <w:rPr>
          <w:rFonts w:ascii="SassoonPrimaryInfantMedium" w:hAnsi="SassoonPrimaryInfantMedium"/>
          <w:sz w:val="32"/>
          <w:szCs w:val="32"/>
        </w:rPr>
        <w:t xml:space="preserve">. </w:t>
      </w:r>
    </w:p>
    <w:p w:rsidR="005F5637" w:rsidRPr="0068312E" w:rsidRDefault="005F5637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Spot the focus sound</w:t>
      </w:r>
      <w:r w:rsidR="0068312E">
        <w:rPr>
          <w:rFonts w:ascii="SassoonPrimaryInfantMedium" w:hAnsi="SassoonPrimaryInfantMedium"/>
          <w:sz w:val="32"/>
          <w:szCs w:val="32"/>
        </w:rPr>
        <w:t xml:space="preserve"> they have been practising in Read Write </w:t>
      </w:r>
      <w:proofErr w:type="spellStart"/>
      <w:r w:rsidRPr="0068312E">
        <w:rPr>
          <w:rFonts w:ascii="SassoonPrimaryInfantMedium" w:hAnsi="SassoonPrimaryInfantMedium"/>
          <w:sz w:val="32"/>
          <w:szCs w:val="32"/>
        </w:rPr>
        <w:t>I</w:t>
      </w:r>
      <w:r w:rsidR="00D4150F">
        <w:rPr>
          <w:rFonts w:ascii="SassoonPrimaryInfantMedium" w:hAnsi="SassoonPrimaryInfantMedium"/>
          <w:sz w:val="32"/>
          <w:szCs w:val="32"/>
        </w:rPr>
        <w:t>nc</w:t>
      </w:r>
      <w:proofErr w:type="spellEnd"/>
      <w:r w:rsidRPr="0068312E">
        <w:rPr>
          <w:rFonts w:ascii="SassoonPrimaryInfantMedium" w:hAnsi="SassoonPrimaryInfantMedium"/>
          <w:sz w:val="32"/>
          <w:szCs w:val="32"/>
        </w:rPr>
        <w:t>?</w:t>
      </w:r>
    </w:p>
    <w:p w:rsidR="005F5637" w:rsidRPr="0068312E" w:rsidRDefault="005F5637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Act out the story</w:t>
      </w:r>
    </w:p>
    <w:p w:rsidR="0068312E" w:rsidRPr="0068312E" w:rsidRDefault="0068312E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Can you think of a different ending to the story?</w:t>
      </w:r>
    </w:p>
    <w:p w:rsidR="0068312E" w:rsidRDefault="0068312E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68312E">
        <w:rPr>
          <w:rFonts w:ascii="SassoonPrimaryInfantMedium" w:hAnsi="SassoonPrimaryInfantMedium"/>
          <w:sz w:val="32"/>
          <w:szCs w:val="32"/>
        </w:rPr>
        <w:t>Speed read – Can you read a page under a minute?</w:t>
      </w:r>
    </w:p>
    <w:p w:rsidR="0068312E" w:rsidRPr="00E723A3" w:rsidRDefault="00E723A3" w:rsidP="00E723A3">
      <w:pPr>
        <w:pStyle w:val="ListParagraph"/>
        <w:numPr>
          <w:ilvl w:val="0"/>
          <w:numId w:val="1"/>
        </w:numPr>
        <w:rPr>
          <w:rFonts w:ascii="SassoonPrimaryInfantMedium" w:hAnsi="SassoonPrimaryInfantMedium"/>
          <w:sz w:val="32"/>
          <w:szCs w:val="32"/>
        </w:rPr>
      </w:pPr>
      <w:r w:rsidRPr="00E723A3">
        <w:rPr>
          <w:rFonts w:ascii="SassoonPrimaryInfantMedium" w:hAnsi="SassoonPrimaryInfantMedium"/>
          <w:sz w:val="32"/>
          <w:szCs w:val="32"/>
        </w:rPr>
        <w:t xml:space="preserve">Celebrate your success - </w:t>
      </w:r>
      <w:r w:rsidRPr="00E723A3">
        <w:rPr>
          <w:rFonts w:ascii="SassoonPrimaryInfantMedium" w:hAnsi="SassoonPrimaryInfantMedium"/>
          <w:sz w:val="32"/>
          <w:szCs w:val="32"/>
        </w:rPr>
        <w:t xml:space="preserve">If your child reads 3 times a week they will receive a rainbow point on Friday </w:t>
      </w:r>
      <w:r>
        <w:rPr>
          <w:rFonts w:ascii="SassoonPrimaryInfantMedium" w:hAnsi="SassoonPrimaryInfantMedium"/>
          <w:sz w:val="32"/>
          <w:szCs w:val="32"/>
        </w:rPr>
        <w:t xml:space="preserve">from their class </w:t>
      </w:r>
      <w:r w:rsidRPr="00E723A3">
        <w:rPr>
          <w:rFonts w:ascii="SassoonPrimaryInfantMedium" w:hAnsi="SassoonPrimaryInfantMedium"/>
          <w:sz w:val="32"/>
          <w:szCs w:val="32"/>
        </w:rPr>
        <w:t>teacher. (Parents have to write in the reading diary</w:t>
      </w:r>
      <w:r w:rsidR="00D4150F">
        <w:rPr>
          <w:rFonts w:ascii="SassoonPrimaryInfantMedium" w:hAnsi="SassoonPrimaryInfantMedium"/>
          <w:sz w:val="32"/>
          <w:szCs w:val="32"/>
        </w:rPr>
        <w:t xml:space="preserve"> so we know</w:t>
      </w:r>
      <w:bookmarkStart w:id="0" w:name="_GoBack"/>
      <w:bookmarkEnd w:id="0"/>
      <w:r w:rsidRPr="00E723A3">
        <w:rPr>
          <w:rFonts w:ascii="SassoonPrimaryInfantMedium" w:hAnsi="SassoonPrimaryInfantMedium"/>
          <w:sz w:val="32"/>
          <w:szCs w:val="32"/>
        </w:rPr>
        <w:t xml:space="preserve">) </w:t>
      </w:r>
    </w:p>
    <w:p w:rsidR="00E723A3" w:rsidRDefault="00E723A3" w:rsidP="0068312E">
      <w:pPr>
        <w:jc w:val="center"/>
        <w:rPr>
          <w:rFonts w:ascii="SassoonPrimaryInfantMedium" w:hAnsi="SassoonPrimaryInfantMedium"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31FEA08A" wp14:editId="1061AD12">
            <wp:simplePos x="0" y="0"/>
            <wp:positionH relativeFrom="column">
              <wp:posOffset>1581150</wp:posOffset>
            </wp:positionH>
            <wp:positionV relativeFrom="paragraph">
              <wp:posOffset>103505</wp:posOffset>
            </wp:positionV>
            <wp:extent cx="2732405" cy="1352550"/>
            <wp:effectExtent l="0" t="0" r="0" b="0"/>
            <wp:wrapNone/>
            <wp:docPr id="2" name="Picture 2" descr="Image result for rea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ad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3A3" w:rsidRDefault="00E723A3" w:rsidP="0068312E">
      <w:pPr>
        <w:jc w:val="center"/>
        <w:rPr>
          <w:rFonts w:ascii="SassoonPrimaryInfantMedium" w:hAnsi="SassoonPrimaryInfantMedium"/>
          <w:sz w:val="32"/>
          <w:szCs w:val="32"/>
        </w:rPr>
      </w:pPr>
    </w:p>
    <w:p w:rsidR="00E723A3" w:rsidRDefault="00E723A3" w:rsidP="0068312E">
      <w:pPr>
        <w:jc w:val="center"/>
        <w:rPr>
          <w:rFonts w:ascii="SassoonPrimaryInfantMedium" w:hAnsi="SassoonPrimaryInfantMedium"/>
          <w:sz w:val="32"/>
          <w:szCs w:val="32"/>
        </w:rPr>
      </w:pPr>
    </w:p>
    <w:p w:rsidR="00E723A3" w:rsidRDefault="00E723A3" w:rsidP="0068312E">
      <w:pPr>
        <w:jc w:val="center"/>
        <w:rPr>
          <w:rFonts w:ascii="SassoonPrimaryInfantMedium" w:hAnsi="SassoonPrimaryInfantMedium"/>
          <w:sz w:val="32"/>
          <w:szCs w:val="32"/>
        </w:rPr>
      </w:pPr>
    </w:p>
    <w:p w:rsidR="0068312E" w:rsidRPr="0068312E" w:rsidRDefault="00E723A3" w:rsidP="0068312E">
      <w:pPr>
        <w:jc w:val="center"/>
        <w:rPr>
          <w:rFonts w:ascii="SassoonPrimaryInfantMedium" w:hAnsi="SassoonPrimaryInfantMedium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5E8E6EF" wp14:editId="60C11136">
            <wp:extent cx="5731510" cy="17742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12E" w:rsidRPr="0068312E" w:rsidSect="0068312E">
      <w:pgSz w:w="11906" w:h="16838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36CE"/>
    <w:multiLevelType w:val="hybridMultilevel"/>
    <w:tmpl w:val="E4F2CECA"/>
    <w:lvl w:ilvl="0" w:tplc="8800E9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7"/>
    <w:rsid w:val="00164054"/>
    <w:rsid w:val="005F5637"/>
    <w:rsid w:val="0068312E"/>
    <w:rsid w:val="00A25B00"/>
    <w:rsid w:val="00A54AB1"/>
    <w:rsid w:val="00B53A58"/>
    <w:rsid w:val="00D4150F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QuaeAw6DPAhWCVBoKHcGLAxcQjRwIBw&amp;url=http%3A%2F%2Fwww.robyparkprimary.co.uk%2Fpupils%2Freading%2F&amp;psig=AFQjCNHeLz0wGlf4YHlLwewNcWL8YKKmyg&amp;ust=147454940616005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i5rJSkwaDPAhUFExoKHVkUBSkQjRwIBw&amp;url=https%3A%2F%2Fwww.schooltrendsonline.com%2Funiform%2FDobcroftInfantSchoolS72LN&amp;psig=AFQjCNG92LEm1p9uI4gTmhA9L6LRivYi9g&amp;ust=14745489730682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cp:lastPrinted>2016-09-21T13:33:00Z</cp:lastPrinted>
  <dcterms:created xsi:type="dcterms:W3CDTF">2016-09-21T13:34:00Z</dcterms:created>
  <dcterms:modified xsi:type="dcterms:W3CDTF">2016-09-21T13:34:00Z</dcterms:modified>
</cp:coreProperties>
</file>